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2103B0" w:rsidRPr="002103B0" w14:paraId="3EE0F56C" w14:textId="77777777" w:rsidTr="002103B0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47A321A" w14:textId="77777777" w:rsidR="002103B0" w:rsidRPr="002103B0" w:rsidRDefault="002103B0" w:rsidP="0021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03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39E06F" wp14:editId="61F2C56C">
                  <wp:extent cx="1627104" cy="55923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886" cy="57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3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2103B0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Maison J. GILSON-BOURTEMBOURS </w:t>
            </w:r>
            <w:proofErr w:type="spellStart"/>
            <w:r w:rsidRPr="002103B0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14:paraId="5734123D" w14:textId="77777777" w:rsidR="002103B0" w:rsidRPr="002103B0" w:rsidRDefault="002103B0" w:rsidP="0021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AC9E7B" w14:textId="77777777" w:rsidR="002103B0" w:rsidRPr="002103B0" w:rsidRDefault="002103B0" w:rsidP="0021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3B0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30205C1B">
          <v:rect id="_x0000_i1025" style="width:0;height:1.5pt" o:hralign="center" o:hrstd="t" o:hr="t" fillcolor="#a0a0a0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103B0" w:rsidRPr="002103B0" w14:paraId="4B376C13" w14:textId="77777777" w:rsidTr="002103B0">
        <w:trPr>
          <w:tblCellSpacing w:w="0" w:type="dxa"/>
          <w:jc w:val="center"/>
        </w:trPr>
        <w:tc>
          <w:tcPr>
            <w:tcW w:w="5000" w:type="pct"/>
            <w:hideMark/>
          </w:tcPr>
          <w:p w14:paraId="628F561B" w14:textId="77777777" w:rsidR="002103B0" w:rsidRDefault="002103B0" w:rsidP="002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2103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103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103B0">
              <w:rPr>
                <w:rFonts w:ascii="Helvetica" w:eastAsia="Times New Roman" w:hAnsi="Helvetica" w:cs="Helvetica"/>
                <w:sz w:val="30"/>
                <w:szCs w:val="30"/>
                <w:lang w:eastAsia="fr-FR"/>
              </w:rPr>
              <w:t>On nous prie d'annoncer le décès de</w:t>
            </w:r>
            <w:r w:rsidRPr="002103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103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103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103B0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2103B0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Madame</w:t>
            </w:r>
            <w:r w:rsidRPr="002103B0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Ginette BAUDREZ</w:t>
            </w:r>
            <w:r w:rsidRPr="002103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103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103B0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née à Oignies-en-Thiérache le 28 août 1937 et décédée à Chimay le 02 juin 2020</w:t>
            </w:r>
          </w:p>
          <w:p w14:paraId="79DB5FC0" w14:textId="77777777" w:rsidR="002103B0" w:rsidRDefault="002103B0" w:rsidP="002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14:paraId="12BE423E" w14:textId="20F1DDEC" w:rsidR="002103B0" w:rsidRPr="00BC2C42" w:rsidRDefault="002103B0" w:rsidP="002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Vu les circonstances sanitaires actuelle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s</w:t>
            </w: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les visites ainsi que les funérailles se feront dans la plus stricte intimité familiale.</w:t>
            </w:r>
          </w:p>
          <w:p w14:paraId="28000749" w14:textId="77777777" w:rsidR="002103B0" w:rsidRDefault="002103B0" w:rsidP="002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14:paraId="24244F4B" w14:textId="7EC6BC3B" w:rsidR="002103B0" w:rsidRDefault="002103B0" w:rsidP="002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Soyez avec nous en pensées ce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vendredi 5 juin</w:t>
            </w:r>
            <w:r w:rsidRPr="00FE0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.</w:t>
            </w:r>
          </w:p>
          <w:p w14:paraId="2002A692" w14:textId="77777777" w:rsidR="002103B0" w:rsidRDefault="002103B0" w:rsidP="002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14:paraId="20BCFCF7" w14:textId="77777777" w:rsidR="002103B0" w:rsidRDefault="002103B0" w:rsidP="002103B0">
            <w:pPr>
              <w:spacing w:before="100" w:beforeAutospacing="1" w:after="100" w:afterAutospacing="1" w:line="240" w:lineRule="auto"/>
              <w:jc w:val="center"/>
              <w:rPr>
                <w:rStyle w:val="Lienhypertexte"/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Si vous souhaitez soutenir la famille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en ces moments douloureux </w:t>
            </w: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vous pouvez envoyer un mail de condoléance à l’adresse suivante </w:t>
            </w:r>
            <w:hyperlink r:id="rId5" w:history="1">
              <w:r w:rsidRPr="00BC2C42">
                <w:rPr>
                  <w:rStyle w:val="Lienhypertexte"/>
                  <w:rFonts w:ascii="Times New Roman" w:eastAsia="Times New Roman" w:hAnsi="Times New Roman" w:cs="Times New Roman"/>
                  <w:sz w:val="32"/>
                  <w:szCs w:val="32"/>
                  <w:lang w:eastAsia="fr-FR"/>
                </w:rPr>
                <w:t>www.funerailles-gilson.be</w:t>
              </w:r>
            </w:hyperlink>
          </w:p>
          <w:p w14:paraId="104892E1" w14:textId="398C9DD2" w:rsidR="002103B0" w:rsidRPr="002103B0" w:rsidRDefault="002103B0" w:rsidP="002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ED5B5C4" w14:textId="77777777" w:rsidR="009637BE" w:rsidRDefault="009637BE"/>
    <w:sectPr w:rsidR="009637BE" w:rsidSect="00210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0"/>
    <w:rsid w:val="002103B0"/>
    <w:rsid w:val="009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9CBD"/>
  <w15:chartTrackingRefBased/>
  <w15:docId w15:val="{75FDDB17-2318-4CDC-83A9-EFF0EB6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erailles-gilso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dcterms:created xsi:type="dcterms:W3CDTF">2020-06-04T11:54:00Z</dcterms:created>
  <dcterms:modified xsi:type="dcterms:W3CDTF">2020-06-04T11:57:00Z</dcterms:modified>
</cp:coreProperties>
</file>